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1C24" w14:textId="77777777" w:rsidR="00417D61" w:rsidRPr="00D42F24" w:rsidRDefault="00417D61" w:rsidP="00417D61">
      <w:pPr>
        <w:pStyle w:val="NormalWeb"/>
        <w:ind w:left="7920"/>
        <w:rPr>
          <w:rFonts w:asciiTheme="minorHAnsi" w:hAnsiTheme="minorHAnsi" w:cstheme="minorHAnsi"/>
          <w:b/>
          <w:color w:val="975CCB"/>
          <w:sz w:val="22"/>
          <w:szCs w:val="22"/>
        </w:rPr>
      </w:pPr>
      <w:r w:rsidRPr="00FC35BD">
        <w:rPr>
          <w:rFonts w:ascii="Calibri" w:hAnsi="Calibri" w:cs="Calibri"/>
          <w:b/>
          <w:color w:val="975CCB"/>
          <w:sz w:val="22"/>
          <w:szCs w:val="22"/>
        </w:rPr>
        <w:t xml:space="preserve">Registered Charity Number: 1071811 </w:t>
      </w:r>
      <w:r w:rsidRPr="00FC35BD">
        <w:rPr>
          <w:rStyle w:val="Strong"/>
          <w:rFonts w:ascii="Calibri" w:hAnsi="Calibri" w:cs="Calibri"/>
          <w:color w:val="975CCB"/>
          <w:sz w:val="22"/>
          <w:szCs w:val="22"/>
        </w:rPr>
        <w:t xml:space="preserve">(England &amp; Wales) </w:t>
      </w:r>
      <w:r w:rsidRPr="00D42F24">
        <w:rPr>
          <w:rStyle w:val="Strong"/>
          <w:rFonts w:asciiTheme="minorHAnsi" w:hAnsiTheme="minorHAnsi" w:cstheme="minorHAnsi"/>
          <w:color w:val="975CCB"/>
          <w:sz w:val="22"/>
          <w:szCs w:val="22"/>
        </w:rPr>
        <w:t>SC053187 (Scotland)</w:t>
      </w:r>
    </w:p>
    <w:p w14:paraId="691E6AA3" w14:textId="77777777" w:rsidR="00240C7E" w:rsidRPr="00D42F24" w:rsidRDefault="00A145A1" w:rsidP="00240C7E">
      <w:pPr>
        <w:spacing w:after="0"/>
        <w:jc w:val="right"/>
        <w:rPr>
          <w:rFonts w:cstheme="minorHAnsi"/>
          <w:bCs/>
        </w:rPr>
      </w:pPr>
      <w:hyperlink r:id="rId7" w:history="1">
        <w:r w:rsidR="00240C7E" w:rsidRPr="00D42F24">
          <w:rPr>
            <w:rStyle w:val="Hyperlink"/>
            <w:rFonts w:cstheme="minorHAnsi"/>
            <w:bCs/>
          </w:rPr>
          <w:t>www.ectopic.org.uk</w:t>
        </w:r>
      </w:hyperlink>
    </w:p>
    <w:p w14:paraId="4EEDD591" w14:textId="77777777" w:rsidR="00240C7E" w:rsidRPr="00D42F24" w:rsidRDefault="00A145A1" w:rsidP="00240C7E">
      <w:pPr>
        <w:spacing w:after="0"/>
        <w:jc w:val="right"/>
        <w:rPr>
          <w:rFonts w:cstheme="minorHAnsi"/>
          <w:bCs/>
        </w:rPr>
      </w:pPr>
      <w:hyperlink r:id="rId8" w:history="1">
        <w:r w:rsidR="00240C7E" w:rsidRPr="00D42F24">
          <w:rPr>
            <w:rStyle w:val="Hyperlink"/>
            <w:rFonts w:cstheme="minorHAnsi"/>
            <w:bCs/>
          </w:rPr>
          <w:t>ept@ectopic.org.uk</w:t>
        </w:r>
      </w:hyperlink>
    </w:p>
    <w:p w14:paraId="1526FA2A" w14:textId="77777777" w:rsidR="009B674D" w:rsidRPr="00D42F24" w:rsidRDefault="00A367A6" w:rsidP="009B674D">
      <w:pPr>
        <w:jc w:val="center"/>
        <w:rPr>
          <w:rFonts w:cstheme="minorHAnsi"/>
          <w:b/>
        </w:rPr>
      </w:pPr>
      <w:r w:rsidRPr="00D42F24">
        <w:rPr>
          <w:rFonts w:cstheme="minorHAnsi"/>
          <w:b/>
        </w:rPr>
        <w:t>Sponsorship and Gift Aid Declaration Form</w:t>
      </w:r>
    </w:p>
    <w:tbl>
      <w:tblPr>
        <w:tblStyle w:val="TableGrid"/>
        <w:tblW w:w="0" w:type="auto"/>
        <w:tblInd w:w="108" w:type="dxa"/>
        <w:tblLook w:val="04A0" w:firstRow="1" w:lastRow="0" w:firstColumn="1" w:lastColumn="0" w:noHBand="0" w:noVBand="1"/>
      </w:tblPr>
      <w:tblGrid>
        <w:gridCol w:w="3452"/>
        <w:gridCol w:w="3561"/>
        <w:gridCol w:w="3561"/>
      </w:tblGrid>
      <w:tr w:rsidR="009B674D" w:rsidRPr="00D42F24" w14:paraId="70B6CBB6" w14:textId="77777777" w:rsidTr="009B674D">
        <w:tc>
          <w:tcPr>
            <w:tcW w:w="3452" w:type="dxa"/>
          </w:tcPr>
          <w:p w14:paraId="1357D29C" w14:textId="4D137EFA" w:rsidR="009B674D" w:rsidRPr="00D42F24" w:rsidRDefault="009B674D" w:rsidP="009B674D">
            <w:pPr>
              <w:rPr>
                <w:rFonts w:cstheme="minorHAnsi"/>
                <w:b/>
              </w:rPr>
            </w:pPr>
            <w:r w:rsidRPr="00D42F24">
              <w:rPr>
                <w:rFonts w:cstheme="minorHAnsi"/>
                <w:b/>
              </w:rPr>
              <w:t xml:space="preserve">Please sponsor: </w:t>
            </w:r>
          </w:p>
          <w:p w14:paraId="2B376ABD" w14:textId="77777777" w:rsidR="009B674D" w:rsidRPr="00D42F24" w:rsidRDefault="009B674D" w:rsidP="00A367A6">
            <w:pPr>
              <w:rPr>
                <w:rFonts w:cstheme="minorHAnsi"/>
                <w:b/>
              </w:rPr>
            </w:pPr>
          </w:p>
        </w:tc>
        <w:tc>
          <w:tcPr>
            <w:tcW w:w="3561" w:type="dxa"/>
          </w:tcPr>
          <w:p w14:paraId="080693C1" w14:textId="6FD1572D" w:rsidR="009B674D" w:rsidRPr="00D42F24" w:rsidRDefault="009B674D" w:rsidP="009B674D">
            <w:pPr>
              <w:rPr>
                <w:rFonts w:cstheme="minorHAnsi"/>
                <w:b/>
              </w:rPr>
            </w:pPr>
            <w:r w:rsidRPr="00D42F24">
              <w:rPr>
                <w:rFonts w:cstheme="minorHAnsi"/>
                <w:b/>
              </w:rPr>
              <w:t>Event:</w:t>
            </w:r>
            <w:r w:rsidR="003854EC" w:rsidRPr="00D42F24">
              <w:rPr>
                <w:rFonts w:cstheme="minorHAnsi"/>
                <w:b/>
              </w:rPr>
              <w:t xml:space="preserve"> </w:t>
            </w:r>
            <w:r w:rsidR="006B1801" w:rsidRPr="00D42F24">
              <w:rPr>
                <w:rFonts w:cstheme="minorHAnsi"/>
                <w:b/>
              </w:rPr>
              <w:t>EPT</w:t>
            </w:r>
            <w:r w:rsidR="00121FD8" w:rsidRPr="00D42F24">
              <w:rPr>
                <w:rFonts w:cstheme="minorHAnsi"/>
                <w:b/>
              </w:rPr>
              <w:t xml:space="preserve">80in1 </w:t>
            </w:r>
            <w:r w:rsidR="006B1801" w:rsidRPr="00D42F24">
              <w:rPr>
                <w:rFonts w:cstheme="minorHAnsi"/>
                <w:b/>
              </w:rPr>
              <w:t>Challenge</w:t>
            </w:r>
          </w:p>
          <w:p w14:paraId="7F5F0456" w14:textId="77777777" w:rsidR="009B674D" w:rsidRPr="00D42F24" w:rsidRDefault="009B674D" w:rsidP="00A367A6">
            <w:pPr>
              <w:rPr>
                <w:rFonts w:cstheme="minorHAnsi"/>
                <w:b/>
              </w:rPr>
            </w:pPr>
          </w:p>
        </w:tc>
        <w:tc>
          <w:tcPr>
            <w:tcW w:w="3561" w:type="dxa"/>
          </w:tcPr>
          <w:p w14:paraId="7B366467" w14:textId="58F36449" w:rsidR="009B674D" w:rsidRPr="00D42F24" w:rsidRDefault="0076199F" w:rsidP="00A367A6">
            <w:pPr>
              <w:rPr>
                <w:rFonts w:cstheme="minorHAnsi"/>
                <w:b/>
              </w:rPr>
            </w:pPr>
            <w:r w:rsidRPr="00D42F24">
              <w:rPr>
                <w:rFonts w:cstheme="minorHAnsi"/>
                <w:b/>
              </w:rPr>
              <w:t>1</w:t>
            </w:r>
            <w:r w:rsidRPr="00D42F24">
              <w:rPr>
                <w:rFonts w:cstheme="minorHAnsi"/>
                <w:b/>
                <w:vertAlign w:val="superscript"/>
              </w:rPr>
              <w:t>st</w:t>
            </w:r>
            <w:r w:rsidRPr="00D42F24">
              <w:rPr>
                <w:rFonts w:cstheme="minorHAnsi"/>
                <w:b/>
              </w:rPr>
              <w:t xml:space="preserve"> – 31</w:t>
            </w:r>
            <w:r w:rsidRPr="00D42F24">
              <w:rPr>
                <w:rFonts w:cstheme="minorHAnsi"/>
                <w:b/>
                <w:vertAlign w:val="superscript"/>
              </w:rPr>
              <w:t>st</w:t>
            </w:r>
            <w:r w:rsidRPr="00D42F24">
              <w:rPr>
                <w:rFonts w:cstheme="minorHAnsi"/>
                <w:b/>
              </w:rPr>
              <w:t xml:space="preserve"> </w:t>
            </w:r>
            <w:r w:rsidR="00121FD8" w:rsidRPr="00D42F24">
              <w:rPr>
                <w:rFonts w:cstheme="minorHAnsi"/>
                <w:b/>
              </w:rPr>
              <w:t>August 202</w:t>
            </w:r>
            <w:r w:rsidR="0011475D" w:rsidRPr="00D42F24">
              <w:rPr>
                <w:rFonts w:cstheme="minorHAnsi"/>
                <w:b/>
              </w:rPr>
              <w:t>4</w:t>
            </w:r>
          </w:p>
        </w:tc>
      </w:tr>
    </w:tbl>
    <w:p w14:paraId="2FB1EE8B" w14:textId="77777777" w:rsidR="00844CA3" w:rsidRPr="00D42F24" w:rsidRDefault="00844CA3" w:rsidP="009B674D">
      <w:pPr>
        <w:pStyle w:val="NormalWeb"/>
        <w:shd w:val="clear" w:color="auto" w:fill="FFFFFF"/>
        <w:rPr>
          <w:rFonts w:asciiTheme="minorHAnsi" w:hAnsiTheme="minorHAnsi" w:cstheme="minorHAnsi"/>
          <w:color w:val="222222"/>
          <w:sz w:val="22"/>
          <w:szCs w:val="22"/>
        </w:rPr>
      </w:pPr>
    </w:p>
    <w:tbl>
      <w:tblPr>
        <w:tblStyle w:val="TableGrid"/>
        <w:tblW w:w="0" w:type="auto"/>
        <w:tblLook w:val="04A0" w:firstRow="1" w:lastRow="0" w:firstColumn="1" w:lastColumn="0" w:noHBand="0" w:noVBand="1"/>
      </w:tblPr>
      <w:tblGrid>
        <w:gridCol w:w="1951"/>
        <w:gridCol w:w="4253"/>
        <w:gridCol w:w="1559"/>
        <w:gridCol w:w="1701"/>
        <w:gridCol w:w="1218"/>
      </w:tblGrid>
      <w:tr w:rsidR="00844CA3" w:rsidRPr="00D42F24" w14:paraId="33E44135" w14:textId="77777777" w:rsidTr="008E73FD">
        <w:tc>
          <w:tcPr>
            <w:tcW w:w="1951" w:type="dxa"/>
            <w:vAlign w:val="center"/>
          </w:tcPr>
          <w:p w14:paraId="581913DA" w14:textId="77777777" w:rsidR="00844CA3" w:rsidRPr="00D42F24" w:rsidRDefault="008E73FD" w:rsidP="008E73FD">
            <w:pPr>
              <w:pStyle w:val="NormalWeb"/>
              <w:rPr>
                <w:rFonts w:asciiTheme="minorHAnsi" w:hAnsiTheme="minorHAnsi" w:cstheme="minorHAnsi"/>
                <w:b/>
                <w:color w:val="222222"/>
                <w:sz w:val="22"/>
                <w:szCs w:val="22"/>
              </w:rPr>
            </w:pPr>
            <w:r w:rsidRPr="00D42F24">
              <w:rPr>
                <w:rFonts w:asciiTheme="minorHAnsi" w:hAnsiTheme="minorHAnsi" w:cstheme="minorHAnsi"/>
                <w:b/>
                <w:color w:val="222222"/>
                <w:sz w:val="22"/>
                <w:szCs w:val="22"/>
              </w:rPr>
              <w:t>Full Name</w:t>
            </w:r>
          </w:p>
        </w:tc>
        <w:tc>
          <w:tcPr>
            <w:tcW w:w="4253" w:type="dxa"/>
            <w:vAlign w:val="center"/>
          </w:tcPr>
          <w:p w14:paraId="551B655D" w14:textId="77777777" w:rsidR="00844CA3" w:rsidRPr="00D42F24" w:rsidRDefault="00844CA3" w:rsidP="008E73FD">
            <w:pPr>
              <w:pStyle w:val="NormalWeb"/>
              <w:rPr>
                <w:rFonts w:asciiTheme="minorHAnsi" w:hAnsiTheme="minorHAnsi" w:cstheme="minorHAnsi"/>
                <w:b/>
                <w:color w:val="222222"/>
                <w:sz w:val="22"/>
                <w:szCs w:val="22"/>
              </w:rPr>
            </w:pPr>
            <w:r w:rsidRPr="00D42F24">
              <w:rPr>
                <w:rFonts w:asciiTheme="minorHAnsi" w:hAnsiTheme="minorHAnsi" w:cstheme="minorHAnsi"/>
                <w:b/>
                <w:color w:val="222222"/>
                <w:sz w:val="22"/>
                <w:szCs w:val="22"/>
              </w:rPr>
              <w:t>Contact Details</w:t>
            </w:r>
          </w:p>
        </w:tc>
        <w:tc>
          <w:tcPr>
            <w:tcW w:w="1559" w:type="dxa"/>
            <w:vAlign w:val="center"/>
          </w:tcPr>
          <w:p w14:paraId="170C9274" w14:textId="77777777" w:rsidR="00844CA3" w:rsidRPr="00D42F24" w:rsidRDefault="00844CA3" w:rsidP="008E73FD">
            <w:pPr>
              <w:pStyle w:val="NormalWeb"/>
              <w:rPr>
                <w:rFonts w:asciiTheme="minorHAnsi" w:hAnsiTheme="minorHAnsi" w:cstheme="minorHAnsi"/>
                <w:b/>
                <w:color w:val="222222"/>
                <w:sz w:val="22"/>
                <w:szCs w:val="22"/>
              </w:rPr>
            </w:pPr>
            <w:r w:rsidRPr="00D42F24">
              <w:rPr>
                <w:rFonts w:asciiTheme="minorHAnsi" w:hAnsiTheme="minorHAnsi" w:cstheme="minorHAnsi"/>
                <w:b/>
                <w:color w:val="222222"/>
                <w:sz w:val="22"/>
                <w:szCs w:val="22"/>
              </w:rPr>
              <w:t>Post Code</w:t>
            </w:r>
          </w:p>
        </w:tc>
        <w:tc>
          <w:tcPr>
            <w:tcW w:w="1701" w:type="dxa"/>
            <w:vAlign w:val="center"/>
          </w:tcPr>
          <w:p w14:paraId="585B34AC" w14:textId="77777777" w:rsidR="00844CA3" w:rsidRPr="00D42F24" w:rsidRDefault="00844CA3" w:rsidP="008E73FD">
            <w:pPr>
              <w:pStyle w:val="NormalWeb"/>
              <w:rPr>
                <w:rFonts w:asciiTheme="minorHAnsi" w:hAnsiTheme="minorHAnsi" w:cstheme="minorHAnsi"/>
                <w:b/>
                <w:color w:val="222222"/>
                <w:sz w:val="22"/>
                <w:szCs w:val="22"/>
              </w:rPr>
            </w:pPr>
            <w:r w:rsidRPr="00D42F24">
              <w:rPr>
                <w:rFonts w:asciiTheme="minorHAnsi" w:hAnsiTheme="minorHAnsi" w:cstheme="minorHAnsi"/>
                <w:b/>
                <w:color w:val="222222"/>
                <w:sz w:val="22"/>
                <w:szCs w:val="22"/>
              </w:rPr>
              <w:t xml:space="preserve">Sponsor </w:t>
            </w:r>
            <w:proofErr w:type="gramStart"/>
            <w:r w:rsidRPr="00D42F24">
              <w:rPr>
                <w:rFonts w:asciiTheme="minorHAnsi" w:hAnsiTheme="minorHAnsi" w:cstheme="minorHAnsi"/>
                <w:b/>
                <w:color w:val="222222"/>
                <w:sz w:val="22"/>
                <w:szCs w:val="22"/>
              </w:rPr>
              <w:t>Amount  £</w:t>
            </w:r>
            <w:proofErr w:type="gramEnd"/>
          </w:p>
        </w:tc>
        <w:tc>
          <w:tcPr>
            <w:tcW w:w="1218" w:type="dxa"/>
            <w:vAlign w:val="center"/>
          </w:tcPr>
          <w:p w14:paraId="3E007DBB" w14:textId="77777777" w:rsidR="00844CA3" w:rsidRPr="00D42F24" w:rsidRDefault="00844CA3" w:rsidP="008E73FD">
            <w:pPr>
              <w:pStyle w:val="NormalWeb"/>
              <w:rPr>
                <w:rFonts w:asciiTheme="minorHAnsi" w:hAnsiTheme="minorHAnsi" w:cstheme="minorHAnsi"/>
                <w:b/>
                <w:color w:val="222222"/>
                <w:sz w:val="22"/>
                <w:szCs w:val="22"/>
              </w:rPr>
            </w:pPr>
            <w:r w:rsidRPr="00D42F24">
              <w:rPr>
                <w:rFonts w:asciiTheme="minorHAnsi" w:hAnsiTheme="minorHAnsi" w:cstheme="minorHAnsi"/>
                <w:b/>
                <w:color w:val="222222"/>
                <w:sz w:val="22"/>
                <w:szCs w:val="22"/>
              </w:rPr>
              <w:t>Gift Aid</w:t>
            </w:r>
          </w:p>
        </w:tc>
      </w:tr>
      <w:tr w:rsidR="00844CA3" w:rsidRPr="00D42F24" w14:paraId="3FED33FB" w14:textId="77777777" w:rsidTr="008E73FD">
        <w:tc>
          <w:tcPr>
            <w:tcW w:w="1951" w:type="dxa"/>
          </w:tcPr>
          <w:p w14:paraId="56A652AA"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45BE1761"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2893B2FD"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45466A14"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396056C2"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29E7CE15" w14:textId="77777777" w:rsidTr="008E73FD">
        <w:tc>
          <w:tcPr>
            <w:tcW w:w="1951" w:type="dxa"/>
          </w:tcPr>
          <w:p w14:paraId="09F0066B"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5832EF5E"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3515C157"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1EA6F86E"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069554ED"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64402FD3" w14:textId="77777777" w:rsidTr="008E73FD">
        <w:tc>
          <w:tcPr>
            <w:tcW w:w="1951" w:type="dxa"/>
          </w:tcPr>
          <w:p w14:paraId="3CD9C822"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09DF854A"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5F091F8E"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7C0C62D9"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02391DFD"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71CF11A7" w14:textId="77777777" w:rsidTr="008E73FD">
        <w:tc>
          <w:tcPr>
            <w:tcW w:w="1951" w:type="dxa"/>
          </w:tcPr>
          <w:p w14:paraId="0D77A559"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420EFCD5"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54064561"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0FA07774"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1A134F1F"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39CDE146" w14:textId="77777777" w:rsidTr="008E73FD">
        <w:tc>
          <w:tcPr>
            <w:tcW w:w="1951" w:type="dxa"/>
          </w:tcPr>
          <w:p w14:paraId="2FE5391E"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07CCFAB6"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5DBABE2E"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601ECF0A"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18F994CB"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1210E4AB" w14:textId="77777777" w:rsidTr="008E73FD">
        <w:tc>
          <w:tcPr>
            <w:tcW w:w="1951" w:type="dxa"/>
          </w:tcPr>
          <w:p w14:paraId="2A4816BE"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2A9D4879"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6EF20E70"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5720DFA3"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23306149"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844CA3" w:rsidRPr="00D42F24" w14:paraId="3C02629C" w14:textId="77777777" w:rsidTr="008E73FD">
        <w:tc>
          <w:tcPr>
            <w:tcW w:w="1951" w:type="dxa"/>
          </w:tcPr>
          <w:p w14:paraId="2D2141F9" w14:textId="77777777" w:rsidR="00844CA3" w:rsidRPr="00D42F24" w:rsidRDefault="00844CA3" w:rsidP="009B674D">
            <w:pPr>
              <w:pStyle w:val="NormalWeb"/>
              <w:rPr>
                <w:rFonts w:asciiTheme="minorHAnsi" w:hAnsiTheme="minorHAnsi" w:cstheme="minorHAnsi"/>
                <w:color w:val="222222"/>
                <w:sz w:val="22"/>
                <w:szCs w:val="22"/>
              </w:rPr>
            </w:pPr>
          </w:p>
        </w:tc>
        <w:tc>
          <w:tcPr>
            <w:tcW w:w="4253" w:type="dxa"/>
          </w:tcPr>
          <w:p w14:paraId="6FECBCBB" w14:textId="77777777" w:rsidR="00844CA3" w:rsidRPr="00D42F24" w:rsidRDefault="00844CA3" w:rsidP="009B674D">
            <w:pPr>
              <w:pStyle w:val="NormalWeb"/>
              <w:rPr>
                <w:rFonts w:asciiTheme="minorHAnsi" w:hAnsiTheme="minorHAnsi" w:cstheme="minorHAnsi"/>
                <w:color w:val="222222"/>
                <w:sz w:val="22"/>
                <w:szCs w:val="22"/>
              </w:rPr>
            </w:pPr>
          </w:p>
        </w:tc>
        <w:tc>
          <w:tcPr>
            <w:tcW w:w="1559" w:type="dxa"/>
          </w:tcPr>
          <w:p w14:paraId="68113284" w14:textId="77777777" w:rsidR="00844CA3" w:rsidRPr="00D42F24" w:rsidRDefault="00844CA3" w:rsidP="009B674D">
            <w:pPr>
              <w:pStyle w:val="NormalWeb"/>
              <w:rPr>
                <w:rFonts w:asciiTheme="minorHAnsi" w:hAnsiTheme="minorHAnsi" w:cstheme="minorHAnsi"/>
                <w:color w:val="222222"/>
                <w:sz w:val="22"/>
                <w:szCs w:val="22"/>
              </w:rPr>
            </w:pPr>
          </w:p>
        </w:tc>
        <w:tc>
          <w:tcPr>
            <w:tcW w:w="1701" w:type="dxa"/>
          </w:tcPr>
          <w:p w14:paraId="76CBD109" w14:textId="77777777" w:rsidR="00844CA3" w:rsidRPr="00D42F24" w:rsidRDefault="00844CA3" w:rsidP="009B674D">
            <w:pPr>
              <w:pStyle w:val="NormalWeb"/>
              <w:rPr>
                <w:rFonts w:asciiTheme="minorHAnsi" w:hAnsiTheme="minorHAnsi" w:cstheme="minorHAnsi"/>
                <w:color w:val="222222"/>
                <w:sz w:val="22"/>
                <w:szCs w:val="22"/>
              </w:rPr>
            </w:pPr>
          </w:p>
        </w:tc>
        <w:tc>
          <w:tcPr>
            <w:tcW w:w="1218" w:type="dxa"/>
          </w:tcPr>
          <w:p w14:paraId="041F335E" w14:textId="77777777" w:rsidR="00844CA3" w:rsidRPr="00D42F24" w:rsidRDefault="00844CA3" w:rsidP="008E73FD">
            <w:pPr>
              <w:pStyle w:val="NormalWeb"/>
              <w:jc w:val="center"/>
              <w:rPr>
                <w:rFonts w:asciiTheme="minorHAnsi" w:hAnsiTheme="minorHAnsi" w:cstheme="minorHAnsi"/>
                <w:color w:val="222222"/>
                <w:sz w:val="22"/>
                <w:szCs w:val="22"/>
              </w:rPr>
            </w:pPr>
          </w:p>
        </w:tc>
      </w:tr>
      <w:tr w:rsidR="00686292" w:rsidRPr="00D42F24" w14:paraId="30230CF1" w14:textId="77777777" w:rsidTr="008E73FD">
        <w:tc>
          <w:tcPr>
            <w:tcW w:w="1951" w:type="dxa"/>
          </w:tcPr>
          <w:p w14:paraId="428DBCC2" w14:textId="77777777" w:rsidR="00686292" w:rsidRPr="00D42F24" w:rsidRDefault="00686292" w:rsidP="009B674D">
            <w:pPr>
              <w:pStyle w:val="NormalWeb"/>
              <w:rPr>
                <w:rFonts w:asciiTheme="minorHAnsi" w:hAnsiTheme="minorHAnsi" w:cstheme="minorHAnsi"/>
                <w:color w:val="222222"/>
                <w:sz w:val="22"/>
                <w:szCs w:val="22"/>
              </w:rPr>
            </w:pPr>
          </w:p>
        </w:tc>
        <w:tc>
          <w:tcPr>
            <w:tcW w:w="4253" w:type="dxa"/>
          </w:tcPr>
          <w:p w14:paraId="528F4042" w14:textId="77777777" w:rsidR="00686292" w:rsidRPr="00D42F24" w:rsidRDefault="00686292" w:rsidP="009B674D">
            <w:pPr>
              <w:pStyle w:val="NormalWeb"/>
              <w:rPr>
                <w:rFonts w:asciiTheme="minorHAnsi" w:hAnsiTheme="minorHAnsi" w:cstheme="minorHAnsi"/>
                <w:color w:val="222222"/>
                <w:sz w:val="22"/>
                <w:szCs w:val="22"/>
              </w:rPr>
            </w:pPr>
          </w:p>
        </w:tc>
        <w:tc>
          <w:tcPr>
            <w:tcW w:w="1559" w:type="dxa"/>
          </w:tcPr>
          <w:p w14:paraId="5CA0FF63" w14:textId="77777777" w:rsidR="00686292" w:rsidRPr="00D42F24" w:rsidRDefault="00686292" w:rsidP="009B674D">
            <w:pPr>
              <w:pStyle w:val="NormalWeb"/>
              <w:rPr>
                <w:rFonts w:asciiTheme="minorHAnsi" w:hAnsiTheme="minorHAnsi" w:cstheme="minorHAnsi"/>
                <w:color w:val="222222"/>
                <w:sz w:val="22"/>
                <w:szCs w:val="22"/>
              </w:rPr>
            </w:pPr>
          </w:p>
        </w:tc>
        <w:tc>
          <w:tcPr>
            <w:tcW w:w="1701" w:type="dxa"/>
          </w:tcPr>
          <w:p w14:paraId="277269E2" w14:textId="77777777" w:rsidR="00686292" w:rsidRPr="00D42F24" w:rsidRDefault="00686292" w:rsidP="009B674D">
            <w:pPr>
              <w:pStyle w:val="NormalWeb"/>
              <w:rPr>
                <w:rFonts w:asciiTheme="minorHAnsi" w:hAnsiTheme="minorHAnsi" w:cstheme="minorHAnsi"/>
                <w:color w:val="222222"/>
                <w:sz w:val="22"/>
                <w:szCs w:val="22"/>
              </w:rPr>
            </w:pPr>
          </w:p>
        </w:tc>
        <w:tc>
          <w:tcPr>
            <w:tcW w:w="1218" w:type="dxa"/>
          </w:tcPr>
          <w:p w14:paraId="6B54D2AC" w14:textId="77777777" w:rsidR="00686292" w:rsidRPr="00D42F24" w:rsidRDefault="00686292" w:rsidP="008E73FD">
            <w:pPr>
              <w:pStyle w:val="NormalWeb"/>
              <w:jc w:val="center"/>
              <w:rPr>
                <w:rFonts w:asciiTheme="minorHAnsi" w:hAnsiTheme="minorHAnsi" w:cstheme="minorHAnsi"/>
                <w:color w:val="222222"/>
                <w:sz w:val="22"/>
                <w:szCs w:val="22"/>
              </w:rPr>
            </w:pPr>
          </w:p>
        </w:tc>
      </w:tr>
      <w:tr w:rsidR="00D42F24" w:rsidRPr="00D42F24" w14:paraId="456A3010" w14:textId="77777777" w:rsidTr="008E73FD">
        <w:tc>
          <w:tcPr>
            <w:tcW w:w="1951" w:type="dxa"/>
          </w:tcPr>
          <w:p w14:paraId="16DCA7FD"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2A254338"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7290788F"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2B6DEF26"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337C5F8B"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75E3934A" w14:textId="77777777" w:rsidTr="008E73FD">
        <w:tc>
          <w:tcPr>
            <w:tcW w:w="1951" w:type="dxa"/>
          </w:tcPr>
          <w:p w14:paraId="3894F718"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45D827A3"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107582D7"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072937CB"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534E1760"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583034A1" w14:textId="77777777" w:rsidTr="008E73FD">
        <w:tc>
          <w:tcPr>
            <w:tcW w:w="1951" w:type="dxa"/>
          </w:tcPr>
          <w:p w14:paraId="693D175F"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67B680DC"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5F7A6098"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74D89DE7"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352E9C55"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4B8AA89A" w14:textId="77777777" w:rsidTr="008E73FD">
        <w:tc>
          <w:tcPr>
            <w:tcW w:w="1951" w:type="dxa"/>
          </w:tcPr>
          <w:p w14:paraId="651CCF0C"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1D3FDAD9"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35BB885B"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766AD682"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7BB4360E"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08FD9613" w14:textId="77777777" w:rsidTr="008E73FD">
        <w:tc>
          <w:tcPr>
            <w:tcW w:w="1951" w:type="dxa"/>
          </w:tcPr>
          <w:p w14:paraId="7F40331A"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5CF567B3"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4D983696"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6372FC4B"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4D45C75A"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76ED9A88" w14:textId="77777777" w:rsidTr="008E73FD">
        <w:tc>
          <w:tcPr>
            <w:tcW w:w="1951" w:type="dxa"/>
          </w:tcPr>
          <w:p w14:paraId="16E3B0E3"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3805AB9D"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4C9573E3"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1C8B9ABE"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32BC253E"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0CCF783D" w14:textId="77777777" w:rsidTr="008E73FD">
        <w:tc>
          <w:tcPr>
            <w:tcW w:w="1951" w:type="dxa"/>
          </w:tcPr>
          <w:p w14:paraId="3AEBD05B"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03A4FFA4"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6BEFDC1D"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6BDC44CF"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7C48B833"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32490246" w14:textId="77777777" w:rsidTr="008E73FD">
        <w:tc>
          <w:tcPr>
            <w:tcW w:w="1951" w:type="dxa"/>
          </w:tcPr>
          <w:p w14:paraId="3064CA0A"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25A7A6B8"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2BB3A674"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2605802A"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3C12A4CC" w14:textId="77777777" w:rsidR="00D42F24" w:rsidRPr="00D42F24" w:rsidRDefault="00D42F24" w:rsidP="008E73FD">
            <w:pPr>
              <w:pStyle w:val="NormalWeb"/>
              <w:jc w:val="center"/>
              <w:rPr>
                <w:rFonts w:asciiTheme="minorHAnsi" w:hAnsiTheme="minorHAnsi" w:cstheme="minorHAnsi"/>
                <w:color w:val="222222"/>
                <w:sz w:val="22"/>
                <w:szCs w:val="22"/>
              </w:rPr>
            </w:pPr>
          </w:p>
        </w:tc>
      </w:tr>
      <w:tr w:rsidR="00D42F24" w:rsidRPr="00D42F24" w14:paraId="035F22A2" w14:textId="77777777" w:rsidTr="008E73FD">
        <w:tc>
          <w:tcPr>
            <w:tcW w:w="1951" w:type="dxa"/>
          </w:tcPr>
          <w:p w14:paraId="69ABBBC3" w14:textId="77777777" w:rsidR="00D42F24" w:rsidRPr="00D42F24" w:rsidRDefault="00D42F24" w:rsidP="009B674D">
            <w:pPr>
              <w:pStyle w:val="NormalWeb"/>
              <w:rPr>
                <w:rFonts w:asciiTheme="minorHAnsi" w:hAnsiTheme="minorHAnsi" w:cstheme="minorHAnsi"/>
                <w:color w:val="222222"/>
                <w:sz w:val="22"/>
                <w:szCs w:val="22"/>
              </w:rPr>
            </w:pPr>
          </w:p>
        </w:tc>
        <w:tc>
          <w:tcPr>
            <w:tcW w:w="4253" w:type="dxa"/>
          </w:tcPr>
          <w:p w14:paraId="7C4F19F4" w14:textId="77777777" w:rsidR="00D42F24" w:rsidRPr="00D42F24" w:rsidRDefault="00D42F24" w:rsidP="009B674D">
            <w:pPr>
              <w:pStyle w:val="NormalWeb"/>
              <w:rPr>
                <w:rFonts w:asciiTheme="minorHAnsi" w:hAnsiTheme="minorHAnsi" w:cstheme="minorHAnsi"/>
                <w:color w:val="222222"/>
                <w:sz w:val="22"/>
                <w:szCs w:val="22"/>
              </w:rPr>
            </w:pPr>
          </w:p>
        </w:tc>
        <w:tc>
          <w:tcPr>
            <w:tcW w:w="1559" w:type="dxa"/>
          </w:tcPr>
          <w:p w14:paraId="01A397FC" w14:textId="77777777" w:rsidR="00D42F24" w:rsidRPr="00D42F24" w:rsidRDefault="00D42F24" w:rsidP="009B674D">
            <w:pPr>
              <w:pStyle w:val="NormalWeb"/>
              <w:rPr>
                <w:rFonts w:asciiTheme="minorHAnsi" w:hAnsiTheme="minorHAnsi" w:cstheme="minorHAnsi"/>
                <w:color w:val="222222"/>
                <w:sz w:val="22"/>
                <w:szCs w:val="22"/>
              </w:rPr>
            </w:pPr>
          </w:p>
        </w:tc>
        <w:tc>
          <w:tcPr>
            <w:tcW w:w="1701" w:type="dxa"/>
          </w:tcPr>
          <w:p w14:paraId="7C0A5936" w14:textId="77777777" w:rsidR="00D42F24" w:rsidRPr="00D42F24" w:rsidRDefault="00D42F24" w:rsidP="009B674D">
            <w:pPr>
              <w:pStyle w:val="NormalWeb"/>
              <w:rPr>
                <w:rFonts w:asciiTheme="minorHAnsi" w:hAnsiTheme="minorHAnsi" w:cstheme="minorHAnsi"/>
                <w:color w:val="222222"/>
                <w:sz w:val="22"/>
                <w:szCs w:val="22"/>
              </w:rPr>
            </w:pPr>
          </w:p>
        </w:tc>
        <w:tc>
          <w:tcPr>
            <w:tcW w:w="1218" w:type="dxa"/>
          </w:tcPr>
          <w:p w14:paraId="340D7570" w14:textId="77777777" w:rsidR="00D42F24" w:rsidRPr="00D42F24" w:rsidRDefault="00D42F24" w:rsidP="008E73FD">
            <w:pPr>
              <w:pStyle w:val="NormalWeb"/>
              <w:jc w:val="center"/>
              <w:rPr>
                <w:rFonts w:asciiTheme="minorHAnsi" w:hAnsiTheme="minorHAnsi" w:cstheme="minorHAnsi"/>
                <w:color w:val="222222"/>
                <w:sz w:val="22"/>
                <w:szCs w:val="22"/>
              </w:rPr>
            </w:pPr>
          </w:p>
        </w:tc>
      </w:tr>
    </w:tbl>
    <w:p w14:paraId="11BC7B7A" w14:textId="77777777" w:rsidR="00E757EF" w:rsidRPr="00D42F24" w:rsidRDefault="00E757EF" w:rsidP="00417D61">
      <w:pPr>
        <w:pStyle w:val="NormalWeb"/>
        <w:shd w:val="clear" w:color="auto" w:fill="FFFFFF"/>
        <w:ind w:left="3600" w:firstLine="720"/>
        <w:rPr>
          <w:rStyle w:val="il"/>
          <w:rFonts w:asciiTheme="minorHAnsi" w:hAnsiTheme="minorHAnsi" w:cstheme="minorHAnsi"/>
          <w:b/>
          <w:bCs/>
          <w:color w:val="222222"/>
          <w:sz w:val="22"/>
          <w:szCs w:val="22"/>
          <w:shd w:val="clear" w:color="auto" w:fill="FFFFCC"/>
        </w:rPr>
      </w:pPr>
    </w:p>
    <w:p w14:paraId="0C594F0A" w14:textId="77777777" w:rsidR="008D4BB2" w:rsidRPr="00D42F24" w:rsidRDefault="008D4BB2" w:rsidP="00417D61">
      <w:pPr>
        <w:pStyle w:val="NormalWeb"/>
        <w:shd w:val="clear" w:color="auto" w:fill="FFFFFF"/>
        <w:ind w:left="3600" w:firstLine="720"/>
        <w:rPr>
          <w:rStyle w:val="il"/>
          <w:rFonts w:asciiTheme="minorHAnsi" w:hAnsiTheme="minorHAnsi" w:cstheme="minorHAnsi"/>
          <w:b/>
          <w:bCs/>
          <w:color w:val="222222"/>
          <w:sz w:val="22"/>
          <w:szCs w:val="22"/>
          <w:shd w:val="clear" w:color="auto" w:fill="FFFFCC"/>
        </w:rPr>
      </w:pPr>
    </w:p>
    <w:p w14:paraId="3F76FCCB" w14:textId="0E0FB9D8" w:rsidR="009B674D" w:rsidRPr="00D42F24" w:rsidRDefault="009B674D" w:rsidP="00417D61">
      <w:pPr>
        <w:pStyle w:val="NormalWeb"/>
        <w:shd w:val="clear" w:color="auto" w:fill="FFFFFF"/>
        <w:ind w:left="3600" w:firstLine="720"/>
        <w:rPr>
          <w:rFonts w:asciiTheme="minorHAnsi" w:hAnsiTheme="minorHAnsi" w:cstheme="minorHAnsi"/>
          <w:b/>
          <w:color w:val="222222"/>
          <w:sz w:val="22"/>
          <w:szCs w:val="22"/>
        </w:rPr>
      </w:pPr>
      <w:r w:rsidRPr="00D42F24">
        <w:rPr>
          <w:rStyle w:val="il"/>
          <w:rFonts w:asciiTheme="minorHAnsi" w:hAnsiTheme="minorHAnsi" w:cstheme="minorHAnsi"/>
          <w:b/>
          <w:bCs/>
          <w:color w:val="222222"/>
          <w:sz w:val="22"/>
          <w:szCs w:val="22"/>
          <w:shd w:val="clear" w:color="auto" w:fill="FFFFCC"/>
        </w:rPr>
        <w:t>Gift</w:t>
      </w:r>
      <w:r w:rsidRPr="00D42F24">
        <w:rPr>
          <w:rStyle w:val="apple-converted-space"/>
          <w:rFonts w:asciiTheme="minorHAnsi" w:hAnsiTheme="minorHAnsi" w:cstheme="minorHAnsi"/>
          <w:b/>
          <w:bCs/>
          <w:color w:val="222222"/>
          <w:sz w:val="22"/>
          <w:szCs w:val="22"/>
        </w:rPr>
        <w:t> </w:t>
      </w:r>
      <w:r w:rsidRPr="00D42F24">
        <w:rPr>
          <w:rStyle w:val="il"/>
          <w:rFonts w:asciiTheme="minorHAnsi" w:hAnsiTheme="minorHAnsi" w:cstheme="minorHAnsi"/>
          <w:b/>
          <w:bCs/>
          <w:color w:val="222222"/>
          <w:sz w:val="22"/>
          <w:szCs w:val="22"/>
          <w:shd w:val="clear" w:color="auto" w:fill="FFFFCC"/>
        </w:rPr>
        <w:t>Aid</w:t>
      </w:r>
      <w:r w:rsidRPr="00D42F24">
        <w:rPr>
          <w:rStyle w:val="apple-converted-space"/>
          <w:rFonts w:asciiTheme="minorHAnsi" w:hAnsiTheme="minorHAnsi" w:cstheme="minorHAnsi"/>
          <w:b/>
          <w:bCs/>
          <w:color w:val="222222"/>
          <w:sz w:val="22"/>
          <w:szCs w:val="22"/>
        </w:rPr>
        <w:t> </w:t>
      </w:r>
      <w:r w:rsidRPr="00D42F24">
        <w:rPr>
          <w:rFonts w:asciiTheme="minorHAnsi" w:hAnsiTheme="minorHAnsi" w:cstheme="minorHAnsi"/>
          <w:b/>
          <w:bCs/>
          <w:color w:val="222222"/>
          <w:sz w:val="22"/>
          <w:szCs w:val="22"/>
        </w:rPr>
        <w:t>declaration</w:t>
      </w:r>
    </w:p>
    <w:p w14:paraId="52CCDB8D" w14:textId="77777777" w:rsidR="00E1368A" w:rsidRPr="00D42F24" w:rsidRDefault="00C61A1F" w:rsidP="009B674D">
      <w:pPr>
        <w:pStyle w:val="NormalWeb"/>
        <w:shd w:val="clear" w:color="auto" w:fill="FFFFFF"/>
        <w:rPr>
          <w:rFonts w:asciiTheme="minorHAnsi" w:hAnsiTheme="minorHAnsi" w:cstheme="minorHAnsi"/>
          <w:color w:val="222222"/>
          <w:sz w:val="22"/>
          <w:szCs w:val="22"/>
        </w:rPr>
      </w:pPr>
      <w:r w:rsidRPr="00D42F24">
        <w:rPr>
          <w:rFonts w:asciiTheme="minorHAnsi" w:hAnsiTheme="minorHAnsi" w:cstheme="minorHAnsi"/>
          <w:color w:val="222222"/>
          <w:sz w:val="22"/>
          <w:szCs w:val="22"/>
        </w:rPr>
        <w:t>If I have ticked the box headed Gift Aid</w:t>
      </w:r>
      <w:r w:rsidR="001864E5" w:rsidRPr="00D42F24">
        <w:rPr>
          <w:rFonts w:asciiTheme="minorHAnsi" w:hAnsiTheme="minorHAnsi" w:cstheme="minorHAnsi"/>
          <w:color w:val="222222"/>
          <w:sz w:val="22"/>
          <w:szCs w:val="22"/>
        </w:rPr>
        <w:t>**</w:t>
      </w:r>
      <w:r w:rsidRPr="00D42F24">
        <w:rPr>
          <w:rFonts w:asciiTheme="minorHAnsi" w:hAnsiTheme="minorHAnsi" w:cstheme="minorHAnsi"/>
          <w:color w:val="222222"/>
          <w:sz w:val="22"/>
          <w:szCs w:val="22"/>
        </w:rPr>
        <w:t>,</w:t>
      </w:r>
      <w:r w:rsidR="001864E5" w:rsidRPr="00D42F24">
        <w:rPr>
          <w:rFonts w:asciiTheme="minorHAnsi" w:hAnsiTheme="minorHAnsi" w:cstheme="minorHAnsi"/>
          <w:color w:val="222222"/>
          <w:sz w:val="22"/>
          <w:szCs w:val="22"/>
        </w:rPr>
        <w:t xml:space="preserve"> I confirm that I </w:t>
      </w:r>
      <w:r w:rsidR="00E1368A" w:rsidRPr="00D42F24">
        <w:rPr>
          <w:rFonts w:asciiTheme="minorHAnsi" w:hAnsiTheme="minorHAnsi" w:cstheme="minorHAnsi"/>
          <w:color w:val="222222"/>
          <w:sz w:val="22"/>
          <w:szCs w:val="22"/>
        </w:rPr>
        <w:t xml:space="preserve">am an Income Tax and/or Capital Gains Taxpayer and </w:t>
      </w:r>
      <w:r w:rsidR="001864E5" w:rsidRPr="00D42F24">
        <w:rPr>
          <w:rFonts w:asciiTheme="minorHAnsi" w:hAnsiTheme="minorHAnsi" w:cstheme="minorHAnsi"/>
          <w:color w:val="222222"/>
          <w:sz w:val="22"/>
          <w:szCs w:val="22"/>
        </w:rPr>
        <w:t xml:space="preserve">have read and understood the following statement </w:t>
      </w:r>
      <w:r w:rsidR="00E1368A" w:rsidRPr="00D42F24">
        <w:rPr>
          <w:rFonts w:asciiTheme="minorHAnsi" w:hAnsiTheme="minorHAnsi" w:cstheme="minorHAnsi"/>
          <w:color w:val="222222"/>
          <w:sz w:val="22"/>
          <w:szCs w:val="22"/>
        </w:rPr>
        <w:t>and confirm that I would like The Ectopic Pregnancy Trust to reclaim tax on the donation detailed above, given on the date shown. Please treat as</w:t>
      </w:r>
      <w:r w:rsidR="00E1368A" w:rsidRPr="00D42F24">
        <w:rPr>
          <w:rStyle w:val="apple-converted-space"/>
          <w:rFonts w:asciiTheme="minorHAnsi" w:hAnsiTheme="minorHAnsi" w:cstheme="minorHAnsi"/>
          <w:color w:val="222222"/>
          <w:sz w:val="22"/>
          <w:szCs w:val="22"/>
        </w:rPr>
        <w:t> </w:t>
      </w:r>
      <w:r w:rsidR="00E1368A" w:rsidRPr="00D42F24">
        <w:rPr>
          <w:rStyle w:val="il"/>
          <w:rFonts w:asciiTheme="minorHAnsi" w:hAnsiTheme="minorHAnsi" w:cstheme="minorHAnsi"/>
          <w:color w:val="222222"/>
          <w:sz w:val="22"/>
          <w:szCs w:val="22"/>
          <w:shd w:val="clear" w:color="auto" w:fill="FFFFCC"/>
        </w:rPr>
        <w:t>Gift</w:t>
      </w:r>
      <w:r w:rsidR="00E1368A" w:rsidRPr="00D42F24">
        <w:rPr>
          <w:rStyle w:val="apple-converted-space"/>
          <w:rFonts w:asciiTheme="minorHAnsi" w:hAnsiTheme="minorHAnsi" w:cstheme="minorHAnsi"/>
          <w:color w:val="222222"/>
          <w:sz w:val="22"/>
          <w:szCs w:val="22"/>
        </w:rPr>
        <w:t> </w:t>
      </w:r>
      <w:r w:rsidR="00E1368A" w:rsidRPr="00D42F24">
        <w:rPr>
          <w:rStyle w:val="il"/>
          <w:rFonts w:asciiTheme="minorHAnsi" w:hAnsiTheme="minorHAnsi" w:cstheme="minorHAnsi"/>
          <w:color w:val="222222"/>
          <w:sz w:val="22"/>
          <w:szCs w:val="22"/>
          <w:shd w:val="clear" w:color="auto" w:fill="FFFFCC"/>
        </w:rPr>
        <w:t>Aid</w:t>
      </w:r>
      <w:r w:rsidR="00E1368A" w:rsidRPr="00D42F24">
        <w:rPr>
          <w:rStyle w:val="apple-converted-space"/>
          <w:rFonts w:asciiTheme="minorHAnsi" w:hAnsiTheme="minorHAnsi" w:cstheme="minorHAnsi"/>
          <w:color w:val="222222"/>
          <w:sz w:val="22"/>
          <w:szCs w:val="22"/>
        </w:rPr>
        <w:t> </w:t>
      </w:r>
      <w:r w:rsidR="00E1368A" w:rsidRPr="00D42F24">
        <w:rPr>
          <w:rFonts w:asciiTheme="minorHAnsi" w:hAnsiTheme="minorHAnsi" w:cstheme="minorHAnsi"/>
          <w:color w:val="222222"/>
          <w:sz w:val="22"/>
          <w:szCs w:val="22"/>
        </w:rPr>
        <w:t>donations all qualifying</w:t>
      </w:r>
      <w:r w:rsidR="00E1368A" w:rsidRPr="00D42F24">
        <w:rPr>
          <w:rStyle w:val="apple-converted-space"/>
          <w:rFonts w:asciiTheme="minorHAnsi" w:hAnsiTheme="minorHAnsi" w:cstheme="minorHAnsi"/>
          <w:color w:val="222222"/>
          <w:sz w:val="22"/>
          <w:szCs w:val="22"/>
        </w:rPr>
        <w:t> </w:t>
      </w:r>
      <w:r w:rsidR="00E1368A" w:rsidRPr="00D42F24">
        <w:rPr>
          <w:rStyle w:val="il"/>
          <w:rFonts w:asciiTheme="minorHAnsi" w:hAnsiTheme="minorHAnsi" w:cstheme="minorHAnsi"/>
          <w:color w:val="222222"/>
          <w:sz w:val="22"/>
          <w:szCs w:val="22"/>
          <w:shd w:val="clear" w:color="auto" w:fill="FFFFCC"/>
        </w:rPr>
        <w:t>gifts</w:t>
      </w:r>
      <w:r w:rsidR="00E1368A" w:rsidRPr="00D42F24">
        <w:rPr>
          <w:rStyle w:val="apple-converted-space"/>
          <w:rFonts w:asciiTheme="minorHAnsi" w:hAnsiTheme="minorHAnsi" w:cstheme="minorHAnsi"/>
          <w:color w:val="222222"/>
          <w:sz w:val="22"/>
          <w:szCs w:val="22"/>
        </w:rPr>
        <w:t> </w:t>
      </w:r>
      <w:r w:rsidR="00E1368A" w:rsidRPr="00D42F24">
        <w:rPr>
          <w:rFonts w:asciiTheme="minorHAnsi" w:hAnsiTheme="minorHAnsi" w:cstheme="minorHAnsi"/>
          <w:color w:val="222222"/>
          <w:sz w:val="22"/>
          <w:szCs w:val="22"/>
        </w:rPr>
        <w:t>of money made on the date shown.</w:t>
      </w:r>
    </w:p>
    <w:p w14:paraId="180F87F7" w14:textId="77777777" w:rsidR="009B674D" w:rsidRPr="00D42F24" w:rsidRDefault="009B674D" w:rsidP="009B674D">
      <w:pPr>
        <w:pStyle w:val="NormalWeb"/>
        <w:shd w:val="clear" w:color="auto" w:fill="FFFFFF"/>
        <w:rPr>
          <w:rFonts w:asciiTheme="minorHAnsi" w:hAnsiTheme="minorHAnsi" w:cstheme="minorHAnsi"/>
          <w:color w:val="222222"/>
          <w:sz w:val="22"/>
          <w:szCs w:val="22"/>
        </w:rPr>
      </w:pPr>
      <w:r w:rsidRPr="00D42F24">
        <w:rPr>
          <w:rFonts w:asciiTheme="minorHAnsi" w:hAnsiTheme="minorHAnsi" w:cstheme="minorHAnsi"/>
          <w:color w:val="222222"/>
          <w:sz w:val="22"/>
          <w:szCs w:val="22"/>
        </w:rPr>
        <w:t>I confirm I have paid or will pay an amount of Income Tax and/or Capital Gains Tax for each tax year (6 April to 5 April) that is at least equal to the amount of tax that all the charities or Community Amateur Sports Clubs (CASCs) that I donate to will reclaim on my</w:t>
      </w:r>
      <w:r w:rsidRPr="00D42F24">
        <w:rPr>
          <w:rStyle w:val="apple-converted-space"/>
          <w:rFonts w:asciiTheme="minorHAnsi" w:hAnsiTheme="minorHAnsi" w:cstheme="minorHAnsi"/>
          <w:color w:val="222222"/>
          <w:sz w:val="22"/>
          <w:szCs w:val="22"/>
        </w:rPr>
        <w:t> </w:t>
      </w:r>
      <w:r w:rsidRPr="00D42F24">
        <w:rPr>
          <w:rStyle w:val="il"/>
          <w:rFonts w:asciiTheme="minorHAnsi" w:hAnsiTheme="minorHAnsi" w:cstheme="minorHAnsi"/>
          <w:color w:val="222222"/>
          <w:sz w:val="22"/>
          <w:szCs w:val="22"/>
          <w:shd w:val="clear" w:color="auto" w:fill="FFFFCC"/>
        </w:rPr>
        <w:t>gifts</w:t>
      </w:r>
      <w:r w:rsidRPr="00D42F24">
        <w:rPr>
          <w:rStyle w:val="apple-converted-space"/>
          <w:rFonts w:asciiTheme="minorHAnsi" w:hAnsiTheme="minorHAnsi" w:cstheme="minorHAnsi"/>
          <w:color w:val="222222"/>
          <w:sz w:val="22"/>
          <w:szCs w:val="22"/>
        </w:rPr>
        <w:t> </w:t>
      </w:r>
      <w:r w:rsidRPr="00D42F24">
        <w:rPr>
          <w:rFonts w:asciiTheme="minorHAnsi" w:hAnsiTheme="minorHAnsi" w:cstheme="minorHAnsi"/>
          <w:color w:val="222222"/>
          <w:sz w:val="22"/>
          <w:szCs w:val="22"/>
        </w:rPr>
        <w:t>for that tax year. I understand that other taxes such as VAT and Council Tax do not qualify. I understand the charity will reclaim 28p of tax on every £1 that I gave up to 5 April 2008 and will reclaim 25p of tax on every £1 that I give on or after 6 April 2008.</w:t>
      </w:r>
    </w:p>
    <w:p w14:paraId="26DFDD1B" w14:textId="77777777" w:rsidR="009B674D" w:rsidRPr="00D42F24" w:rsidRDefault="009B674D" w:rsidP="009B674D">
      <w:pPr>
        <w:pStyle w:val="NormalWeb"/>
        <w:shd w:val="clear" w:color="auto" w:fill="FFFFFF"/>
        <w:rPr>
          <w:rFonts w:asciiTheme="minorHAnsi" w:hAnsiTheme="minorHAnsi" w:cstheme="minorHAnsi"/>
          <w:color w:val="222222"/>
          <w:sz w:val="22"/>
          <w:szCs w:val="22"/>
        </w:rPr>
      </w:pPr>
      <w:r w:rsidRPr="00D42F24">
        <w:rPr>
          <w:rFonts w:asciiTheme="minorHAnsi" w:hAnsiTheme="minorHAnsi" w:cstheme="minorHAnsi"/>
          <w:b/>
          <w:bCs/>
          <w:i/>
          <w:iCs/>
          <w:color w:val="222222"/>
          <w:sz w:val="22"/>
          <w:szCs w:val="22"/>
        </w:rPr>
        <w:t>Please notify the charity or CASC if you:</w:t>
      </w:r>
    </w:p>
    <w:p w14:paraId="75322E7F" w14:textId="77777777" w:rsidR="009B674D" w:rsidRPr="00D42F24" w:rsidRDefault="009B674D" w:rsidP="009B674D">
      <w:pPr>
        <w:pStyle w:val="NormalWeb"/>
        <w:numPr>
          <w:ilvl w:val="0"/>
          <w:numId w:val="1"/>
        </w:numPr>
        <w:shd w:val="clear" w:color="auto" w:fill="FFFFFF"/>
        <w:ind w:left="945"/>
        <w:rPr>
          <w:rFonts w:asciiTheme="minorHAnsi" w:hAnsiTheme="minorHAnsi" w:cstheme="minorHAnsi"/>
          <w:color w:val="222222"/>
          <w:sz w:val="22"/>
          <w:szCs w:val="22"/>
        </w:rPr>
      </w:pPr>
      <w:r w:rsidRPr="00D42F24">
        <w:rPr>
          <w:rFonts w:asciiTheme="minorHAnsi" w:hAnsiTheme="minorHAnsi" w:cstheme="minorHAnsi"/>
          <w:i/>
          <w:iCs/>
          <w:color w:val="222222"/>
          <w:sz w:val="22"/>
          <w:szCs w:val="22"/>
        </w:rPr>
        <w:t>Want to cancel this declaration</w:t>
      </w:r>
      <w:r w:rsidR="00E1368A" w:rsidRPr="00D42F24">
        <w:rPr>
          <w:rFonts w:asciiTheme="minorHAnsi" w:hAnsiTheme="minorHAnsi" w:cstheme="minorHAnsi"/>
          <w:i/>
          <w:iCs/>
          <w:color w:val="222222"/>
          <w:sz w:val="22"/>
          <w:szCs w:val="22"/>
        </w:rPr>
        <w:t>;</w:t>
      </w:r>
    </w:p>
    <w:p w14:paraId="212EA83D" w14:textId="77777777" w:rsidR="009B674D" w:rsidRPr="00D42F24" w:rsidRDefault="009B674D" w:rsidP="009B674D">
      <w:pPr>
        <w:pStyle w:val="NormalWeb"/>
        <w:numPr>
          <w:ilvl w:val="0"/>
          <w:numId w:val="1"/>
        </w:numPr>
        <w:shd w:val="clear" w:color="auto" w:fill="FFFFFF"/>
        <w:ind w:left="945"/>
        <w:rPr>
          <w:rFonts w:asciiTheme="minorHAnsi" w:hAnsiTheme="minorHAnsi" w:cstheme="minorHAnsi"/>
          <w:color w:val="222222"/>
          <w:sz w:val="22"/>
          <w:szCs w:val="22"/>
        </w:rPr>
      </w:pPr>
      <w:r w:rsidRPr="00D42F24">
        <w:rPr>
          <w:rFonts w:asciiTheme="minorHAnsi" w:hAnsiTheme="minorHAnsi" w:cstheme="minorHAnsi"/>
          <w:i/>
          <w:iCs/>
          <w:color w:val="222222"/>
          <w:sz w:val="22"/>
          <w:szCs w:val="22"/>
        </w:rPr>
        <w:t>Change your name or home address</w:t>
      </w:r>
      <w:r w:rsidR="00E1368A" w:rsidRPr="00D42F24">
        <w:rPr>
          <w:rFonts w:asciiTheme="minorHAnsi" w:hAnsiTheme="minorHAnsi" w:cstheme="minorHAnsi"/>
          <w:i/>
          <w:iCs/>
          <w:color w:val="222222"/>
          <w:sz w:val="22"/>
          <w:szCs w:val="22"/>
        </w:rPr>
        <w:t>; or</w:t>
      </w:r>
    </w:p>
    <w:p w14:paraId="15F8E76E" w14:textId="30B59312" w:rsidR="009B674D" w:rsidRPr="00D42F24" w:rsidRDefault="009B674D" w:rsidP="009B674D">
      <w:pPr>
        <w:pStyle w:val="NormalWeb"/>
        <w:numPr>
          <w:ilvl w:val="0"/>
          <w:numId w:val="1"/>
        </w:numPr>
        <w:shd w:val="clear" w:color="auto" w:fill="FFFFFF"/>
        <w:ind w:left="945"/>
        <w:rPr>
          <w:rFonts w:asciiTheme="minorHAnsi" w:hAnsiTheme="minorHAnsi" w:cstheme="minorHAnsi"/>
          <w:color w:val="222222"/>
          <w:sz w:val="22"/>
          <w:szCs w:val="22"/>
        </w:rPr>
      </w:pPr>
      <w:r w:rsidRPr="00D42F24">
        <w:rPr>
          <w:rFonts w:asciiTheme="minorHAnsi" w:hAnsiTheme="minorHAnsi" w:cstheme="minorHAnsi"/>
          <w:i/>
          <w:iCs/>
          <w:color w:val="222222"/>
          <w:sz w:val="22"/>
          <w:szCs w:val="22"/>
        </w:rPr>
        <w:t>No longer pay sufficient tax on your income and/or capital gains.</w:t>
      </w:r>
    </w:p>
    <w:p w14:paraId="7C98A434" w14:textId="77777777" w:rsidR="00E757EF" w:rsidRPr="00D42F24" w:rsidRDefault="009B674D" w:rsidP="00E757EF">
      <w:pPr>
        <w:rPr>
          <w:rFonts w:cstheme="minorHAnsi"/>
        </w:rPr>
      </w:pPr>
      <w:r w:rsidRPr="00D42F24">
        <w:rPr>
          <w:rFonts w:cstheme="minorHAnsi"/>
          <w:i/>
          <w:iCs/>
          <w:color w:val="222222"/>
        </w:rPr>
        <w:t>If you pay Income Tax at the higher or additional rate and want to receive the additional tax relief due to you, you must include all your</w:t>
      </w:r>
      <w:r w:rsidRPr="00D42F24">
        <w:rPr>
          <w:rStyle w:val="apple-converted-space"/>
          <w:rFonts w:cstheme="minorHAnsi"/>
          <w:i/>
          <w:iCs/>
          <w:color w:val="222222"/>
        </w:rPr>
        <w:t> </w:t>
      </w:r>
      <w:r w:rsidRPr="00D42F24">
        <w:rPr>
          <w:rStyle w:val="il"/>
          <w:rFonts w:cstheme="minorHAnsi"/>
          <w:i/>
          <w:iCs/>
          <w:color w:val="222222"/>
          <w:shd w:val="clear" w:color="auto" w:fill="FFFFCC"/>
        </w:rPr>
        <w:t>Gift</w:t>
      </w:r>
      <w:r w:rsidRPr="00D42F24">
        <w:rPr>
          <w:rStyle w:val="apple-converted-space"/>
          <w:rFonts w:cstheme="minorHAnsi"/>
          <w:i/>
          <w:iCs/>
          <w:color w:val="222222"/>
        </w:rPr>
        <w:t> </w:t>
      </w:r>
      <w:r w:rsidRPr="00D42F24">
        <w:rPr>
          <w:rStyle w:val="il"/>
          <w:rFonts w:cstheme="minorHAnsi"/>
          <w:i/>
          <w:iCs/>
          <w:color w:val="222222"/>
          <w:shd w:val="clear" w:color="auto" w:fill="FFFFCC"/>
        </w:rPr>
        <w:t xml:space="preserve">Aid </w:t>
      </w:r>
      <w:r w:rsidRPr="00D42F24">
        <w:rPr>
          <w:rFonts w:cstheme="minorHAnsi"/>
          <w:i/>
          <w:iCs/>
          <w:color w:val="222222"/>
        </w:rPr>
        <w:t>donations on your Self-Assessment tax return or ask HM Revenue and Customs to adjust your tax code.</w:t>
      </w:r>
    </w:p>
    <w:p w14:paraId="011A86E0" w14:textId="04489FB9" w:rsidR="00844CA3" w:rsidRPr="00D42F24" w:rsidRDefault="00E1368A" w:rsidP="00E757EF">
      <w:pPr>
        <w:ind w:left="720" w:firstLine="720"/>
        <w:rPr>
          <w:rFonts w:cstheme="minorHAnsi"/>
        </w:rPr>
      </w:pPr>
      <w:r w:rsidRPr="00D42F24">
        <w:rPr>
          <w:rFonts w:eastAsia="Times New Roman" w:cstheme="minorHAnsi"/>
          <w:b/>
          <w:bCs/>
          <w:color w:val="222222"/>
        </w:rPr>
        <w:t>About the Ectopic Pregnancy Trust</w:t>
      </w:r>
      <w:r w:rsidR="002667B7" w:rsidRPr="00D42F24">
        <w:rPr>
          <w:rFonts w:eastAsia="Times New Roman" w:cstheme="minorHAnsi"/>
          <w:b/>
          <w:bCs/>
          <w:color w:val="222222"/>
        </w:rPr>
        <w:t xml:space="preserve"> and how your donation helps</w:t>
      </w:r>
    </w:p>
    <w:p w14:paraId="1AF26AC5" w14:textId="246EB0FF" w:rsidR="00E1368A" w:rsidRPr="00A145A1" w:rsidRDefault="009B674D" w:rsidP="00844CA3">
      <w:pPr>
        <w:shd w:val="clear" w:color="auto" w:fill="FFFFFF"/>
        <w:spacing w:after="0"/>
        <w:jc w:val="both"/>
        <w:rPr>
          <w:rFonts w:eastAsia="Times New Roman" w:cstheme="minorHAnsi"/>
          <w:bCs/>
          <w:color w:val="222222"/>
        </w:rPr>
      </w:pPr>
      <w:r w:rsidRPr="00D42F24">
        <w:rPr>
          <w:rFonts w:eastAsia="Times New Roman" w:cstheme="minorHAnsi"/>
          <w:bCs/>
          <w:color w:val="222222"/>
        </w:rPr>
        <w:t>Ectopic pregnancy is a common, life-threatening condition that affects 1 in 80 pregnancies. The condition can affect any woman of child bearing age and if not correctly diagnosed and treated can lead to infertility or even death. Women who experience an ectopic pregnancy face the loss of their baby, often deal with emergency treatment (frequently surgical</w:t>
      </w:r>
      <w:proofErr w:type="gramStart"/>
      <w:r w:rsidRPr="00D42F24">
        <w:rPr>
          <w:rFonts w:eastAsia="Times New Roman" w:cstheme="minorHAnsi"/>
          <w:bCs/>
          <w:color w:val="222222"/>
        </w:rPr>
        <w:t>)</w:t>
      </w:r>
      <w:proofErr w:type="gramEnd"/>
      <w:r w:rsidRPr="00D42F24">
        <w:rPr>
          <w:rFonts w:eastAsia="Times New Roman" w:cstheme="minorHAnsi"/>
          <w:bCs/>
          <w:color w:val="222222"/>
        </w:rPr>
        <w:t xml:space="preserve"> and are left with concerns about future fertility. Experiencing an ectopic pregnancy is a devastating ordeal. </w:t>
      </w:r>
      <w:r w:rsidR="00A145A1">
        <w:rPr>
          <w:rFonts w:eastAsia="Times New Roman" w:cstheme="minorHAnsi"/>
          <w:bCs/>
          <w:color w:val="222222"/>
        </w:rPr>
        <w:t xml:space="preserve">  </w:t>
      </w:r>
      <w:r w:rsidRPr="00D42F24">
        <w:rPr>
          <w:rFonts w:eastAsia="Times New Roman" w:cstheme="minorHAnsi"/>
          <w:bCs/>
          <w:color w:val="222222"/>
        </w:rPr>
        <w:t>The Ectopic Pregnancy Trust strives to raise awareness and improve the standard of care provided to those who endure an ectopic pregnancy. We support women and their families dealing with the aftermath of an ectopic pregnancy and help educate healthcare professionals about the condition.  With limited resources, we rely on the generosity of our kind fundraisers who raise money to help us maintain and improve our services.  Your kind contribution will go towards raising funds for the Trust to raise awareness, campaign</w:t>
      </w:r>
      <w:r w:rsidR="009D37AB" w:rsidRPr="00D42F24">
        <w:rPr>
          <w:rFonts w:eastAsia="Times New Roman" w:cstheme="minorHAnsi"/>
          <w:bCs/>
          <w:color w:val="222222"/>
        </w:rPr>
        <w:t xml:space="preserve"> </w:t>
      </w:r>
      <w:r w:rsidRPr="00D42F24">
        <w:rPr>
          <w:rFonts w:eastAsia="Times New Roman" w:cstheme="minorHAnsi"/>
          <w:bCs/>
          <w:color w:val="222222"/>
        </w:rPr>
        <w:t xml:space="preserve">for improved diagnosis and management and support research into causes, prevention and treatment and provide information and support to patients and their families. </w:t>
      </w:r>
      <w:r w:rsidR="006B1801" w:rsidRPr="00D42F24">
        <w:rPr>
          <w:rFonts w:eastAsia="Times New Roman" w:cstheme="minorHAnsi"/>
          <w:bCs/>
          <w:color w:val="222222"/>
        </w:rPr>
        <w:t xml:space="preserve">      </w:t>
      </w:r>
      <w:r w:rsidRPr="00D42F24">
        <w:rPr>
          <w:rFonts w:eastAsia="Times New Roman" w:cstheme="minorHAnsi"/>
          <w:b/>
          <w:bCs/>
          <w:color w:val="222222"/>
        </w:rPr>
        <w:t>Thank you.</w:t>
      </w:r>
    </w:p>
    <w:sectPr w:rsidR="00E1368A" w:rsidRPr="00A145A1" w:rsidSect="006B1801">
      <w:headerReference w:type="default" r:id="rId9"/>
      <w:footerReference w:type="default" r:id="rId1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6BC2" w14:textId="77777777" w:rsidR="00C13BF3" w:rsidRDefault="00C13BF3" w:rsidP="003F4A3F">
      <w:pPr>
        <w:spacing w:after="0" w:line="240" w:lineRule="auto"/>
      </w:pPr>
      <w:r>
        <w:separator/>
      </w:r>
    </w:p>
  </w:endnote>
  <w:endnote w:type="continuationSeparator" w:id="0">
    <w:p w14:paraId="524A9712" w14:textId="77777777" w:rsidR="00C13BF3" w:rsidRDefault="00C13BF3" w:rsidP="003F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B039" w14:textId="011F8878" w:rsidR="00937A60" w:rsidRPr="00E757EF" w:rsidRDefault="00417D61" w:rsidP="00E757EF">
    <w:pPr>
      <w:pStyle w:val="Footer"/>
      <w:pBdr>
        <w:top w:val="thinThickSmallGap" w:sz="24" w:space="1" w:color="622423" w:themeColor="accent2" w:themeShade="7F"/>
      </w:pBdr>
      <w:rPr>
        <w:rFonts w:asciiTheme="majorHAnsi" w:eastAsiaTheme="majorEastAsia" w:hAnsiTheme="majorHAnsi" w:cstheme="majorBidi"/>
      </w:rPr>
    </w:pP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pict w14:anchorId="2D3B3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49pt;height:36pt">
          <v:imagedata r:id="rId1" r:href="rId2"/>
        </v:shape>
      </w:pict>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5B90" w14:textId="77777777" w:rsidR="00C13BF3" w:rsidRDefault="00C13BF3" w:rsidP="003F4A3F">
      <w:pPr>
        <w:spacing w:after="0" w:line="240" w:lineRule="auto"/>
      </w:pPr>
      <w:r>
        <w:separator/>
      </w:r>
    </w:p>
  </w:footnote>
  <w:footnote w:type="continuationSeparator" w:id="0">
    <w:p w14:paraId="37FBA1C9" w14:textId="77777777" w:rsidR="00C13BF3" w:rsidRDefault="00C13BF3" w:rsidP="003F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7608" w14:textId="46695FC8" w:rsidR="006B1801" w:rsidRDefault="00121FD8">
    <w:pPr>
      <w:pStyle w:val="Header"/>
    </w:pPr>
    <w:r>
      <w:rPr>
        <w:noProof/>
      </w:rPr>
      <w:drawing>
        <wp:inline distT="0" distB="0" distL="0" distR="0" wp14:anchorId="4CBA043B" wp14:editId="7369E7E0">
          <wp:extent cx="6645543" cy="2567354"/>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769" cy="2569759"/>
                  </a:xfrm>
                  <a:prstGeom prst="rect">
                    <a:avLst/>
                  </a:prstGeom>
                  <a:noFill/>
                  <a:ln>
                    <a:noFill/>
                  </a:ln>
                </pic:spPr>
              </pic:pic>
            </a:graphicData>
          </a:graphic>
        </wp:inline>
      </w:drawing>
    </w:r>
  </w:p>
  <w:p w14:paraId="6F28ED4A" w14:textId="77777777" w:rsidR="00937A60" w:rsidRDefault="0093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B7743"/>
    <w:multiLevelType w:val="multilevel"/>
    <w:tmpl w:val="17A4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40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7A6"/>
    <w:rsid w:val="00001FFC"/>
    <w:rsid w:val="00002ABF"/>
    <w:rsid w:val="000236DB"/>
    <w:rsid w:val="000C3FFE"/>
    <w:rsid w:val="000E6A65"/>
    <w:rsid w:val="000F5DD4"/>
    <w:rsid w:val="0011475D"/>
    <w:rsid w:val="00121FD8"/>
    <w:rsid w:val="001864E5"/>
    <w:rsid w:val="001A3577"/>
    <w:rsid w:val="001C518D"/>
    <w:rsid w:val="001E34F5"/>
    <w:rsid w:val="00221688"/>
    <w:rsid w:val="00225607"/>
    <w:rsid w:val="00240C7E"/>
    <w:rsid w:val="002667B7"/>
    <w:rsid w:val="003154EB"/>
    <w:rsid w:val="0037153D"/>
    <w:rsid w:val="00385449"/>
    <w:rsid w:val="003854EC"/>
    <w:rsid w:val="003F2B1A"/>
    <w:rsid w:val="003F4A3F"/>
    <w:rsid w:val="003F714A"/>
    <w:rsid w:val="00417D61"/>
    <w:rsid w:val="00433571"/>
    <w:rsid w:val="004E0D49"/>
    <w:rsid w:val="005447B5"/>
    <w:rsid w:val="00551E6E"/>
    <w:rsid w:val="005A0DC1"/>
    <w:rsid w:val="005B166A"/>
    <w:rsid w:val="005B7ADE"/>
    <w:rsid w:val="005D2428"/>
    <w:rsid w:val="005D4FF1"/>
    <w:rsid w:val="005D5B89"/>
    <w:rsid w:val="005E7260"/>
    <w:rsid w:val="005F7739"/>
    <w:rsid w:val="006063A7"/>
    <w:rsid w:val="00634E92"/>
    <w:rsid w:val="00640251"/>
    <w:rsid w:val="00644F66"/>
    <w:rsid w:val="00661FC9"/>
    <w:rsid w:val="00686292"/>
    <w:rsid w:val="006B1801"/>
    <w:rsid w:val="006B44E4"/>
    <w:rsid w:val="006B5264"/>
    <w:rsid w:val="00751A0F"/>
    <w:rsid w:val="0076199F"/>
    <w:rsid w:val="007E24EC"/>
    <w:rsid w:val="00844CA3"/>
    <w:rsid w:val="00860394"/>
    <w:rsid w:val="008D4BB2"/>
    <w:rsid w:val="008E73FD"/>
    <w:rsid w:val="00910096"/>
    <w:rsid w:val="009321B0"/>
    <w:rsid w:val="00937A60"/>
    <w:rsid w:val="009A7DA0"/>
    <w:rsid w:val="009B674D"/>
    <w:rsid w:val="009C4BC0"/>
    <w:rsid w:val="009D37AB"/>
    <w:rsid w:val="009E69FF"/>
    <w:rsid w:val="00A145A1"/>
    <w:rsid w:val="00A30E7B"/>
    <w:rsid w:val="00A367A6"/>
    <w:rsid w:val="00A6371D"/>
    <w:rsid w:val="00AB0090"/>
    <w:rsid w:val="00B074E0"/>
    <w:rsid w:val="00B633B4"/>
    <w:rsid w:val="00B75A44"/>
    <w:rsid w:val="00BB4D34"/>
    <w:rsid w:val="00C13BF3"/>
    <w:rsid w:val="00C61A1F"/>
    <w:rsid w:val="00D270C3"/>
    <w:rsid w:val="00D42F24"/>
    <w:rsid w:val="00D60F8E"/>
    <w:rsid w:val="00D72C16"/>
    <w:rsid w:val="00DE4B72"/>
    <w:rsid w:val="00E07A0C"/>
    <w:rsid w:val="00E1368A"/>
    <w:rsid w:val="00E165EE"/>
    <w:rsid w:val="00E3783F"/>
    <w:rsid w:val="00E446FC"/>
    <w:rsid w:val="00E54DDC"/>
    <w:rsid w:val="00E757EF"/>
    <w:rsid w:val="00EA5D16"/>
    <w:rsid w:val="00F377E7"/>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6EDFF"/>
  <w15:docId w15:val="{FBA1F952-6D4F-4DEB-8F97-9C338ED8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4E92"/>
    <w:pPr>
      <w:keepNext/>
      <w:spacing w:after="0" w:line="240" w:lineRule="auto"/>
      <w:ind w:left="4320"/>
      <w:jc w:val="center"/>
      <w:outlineLvl w:val="1"/>
    </w:pPr>
    <w:rPr>
      <w:rFonts w:ascii="Comic Sans MS" w:eastAsia="Times New Roman" w:hAnsi="Comic Sans MS" w:cs="Times New Roman"/>
      <w:b/>
      <w:bCs/>
      <w:color w:val="9933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67A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367A6"/>
    <w:rPr>
      <w:rFonts w:ascii="Arial" w:eastAsia="Times New Roman" w:hAnsi="Arial" w:cs="Arial"/>
      <w:sz w:val="24"/>
      <w:szCs w:val="24"/>
    </w:rPr>
  </w:style>
  <w:style w:type="paragraph" w:styleId="BalloonText">
    <w:name w:val="Balloon Text"/>
    <w:basedOn w:val="Normal"/>
    <w:link w:val="BalloonTextChar"/>
    <w:uiPriority w:val="99"/>
    <w:semiHidden/>
    <w:unhideWhenUsed/>
    <w:rsid w:val="00A3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A6"/>
    <w:rPr>
      <w:rFonts w:ascii="Tahoma" w:hAnsi="Tahoma" w:cs="Tahoma"/>
      <w:sz w:val="16"/>
      <w:szCs w:val="16"/>
    </w:rPr>
  </w:style>
  <w:style w:type="paragraph" w:styleId="Header">
    <w:name w:val="header"/>
    <w:basedOn w:val="Normal"/>
    <w:link w:val="HeaderChar"/>
    <w:uiPriority w:val="99"/>
    <w:unhideWhenUsed/>
    <w:rsid w:val="003F4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3F"/>
  </w:style>
  <w:style w:type="paragraph" w:styleId="Footer">
    <w:name w:val="footer"/>
    <w:basedOn w:val="Normal"/>
    <w:link w:val="FooterChar"/>
    <w:uiPriority w:val="99"/>
    <w:unhideWhenUsed/>
    <w:rsid w:val="003F4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3F"/>
  </w:style>
  <w:style w:type="character" w:customStyle="1" w:styleId="Heading2Char">
    <w:name w:val="Heading 2 Char"/>
    <w:basedOn w:val="DefaultParagraphFont"/>
    <w:link w:val="Heading2"/>
    <w:rsid w:val="00634E92"/>
    <w:rPr>
      <w:rFonts w:ascii="Comic Sans MS" w:eastAsia="Times New Roman" w:hAnsi="Comic Sans MS" w:cs="Times New Roman"/>
      <w:b/>
      <w:bCs/>
      <w:color w:val="993366"/>
      <w:sz w:val="24"/>
      <w:szCs w:val="24"/>
    </w:rPr>
  </w:style>
  <w:style w:type="character" w:styleId="Hyperlink">
    <w:name w:val="Hyperlink"/>
    <w:basedOn w:val="DefaultParagraphFont"/>
    <w:semiHidden/>
    <w:rsid w:val="00634E92"/>
    <w:rPr>
      <w:color w:val="0000FF"/>
      <w:u w:val="single"/>
    </w:rPr>
  </w:style>
  <w:style w:type="paragraph" w:styleId="NormalWeb">
    <w:name w:val="Normal (Web)"/>
    <w:basedOn w:val="Normal"/>
    <w:uiPriority w:val="99"/>
    <w:unhideWhenUsed/>
    <w:rsid w:val="009B6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B674D"/>
  </w:style>
  <w:style w:type="character" w:customStyle="1" w:styleId="apple-converted-space">
    <w:name w:val="apple-converted-space"/>
    <w:basedOn w:val="DefaultParagraphFont"/>
    <w:rsid w:val="009B674D"/>
  </w:style>
  <w:style w:type="table" w:styleId="TableGrid">
    <w:name w:val="Table Grid"/>
    <w:basedOn w:val="TableNormal"/>
    <w:uiPriority w:val="59"/>
    <w:rsid w:val="009B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801"/>
    <w:rPr>
      <w:sz w:val="16"/>
      <w:szCs w:val="16"/>
    </w:rPr>
  </w:style>
  <w:style w:type="paragraph" w:styleId="CommentText">
    <w:name w:val="annotation text"/>
    <w:basedOn w:val="Normal"/>
    <w:link w:val="CommentTextChar"/>
    <w:uiPriority w:val="99"/>
    <w:semiHidden/>
    <w:unhideWhenUsed/>
    <w:rsid w:val="006B1801"/>
    <w:pPr>
      <w:spacing w:line="240" w:lineRule="auto"/>
    </w:pPr>
    <w:rPr>
      <w:sz w:val="20"/>
      <w:szCs w:val="20"/>
    </w:rPr>
  </w:style>
  <w:style w:type="character" w:customStyle="1" w:styleId="CommentTextChar">
    <w:name w:val="Comment Text Char"/>
    <w:basedOn w:val="DefaultParagraphFont"/>
    <w:link w:val="CommentText"/>
    <w:uiPriority w:val="99"/>
    <w:semiHidden/>
    <w:rsid w:val="006B1801"/>
    <w:rPr>
      <w:sz w:val="20"/>
      <w:szCs w:val="20"/>
    </w:rPr>
  </w:style>
  <w:style w:type="paragraph" w:styleId="CommentSubject">
    <w:name w:val="annotation subject"/>
    <w:basedOn w:val="CommentText"/>
    <w:next w:val="CommentText"/>
    <w:link w:val="CommentSubjectChar"/>
    <w:uiPriority w:val="99"/>
    <w:semiHidden/>
    <w:unhideWhenUsed/>
    <w:rsid w:val="006B1801"/>
    <w:rPr>
      <w:b/>
      <w:bCs/>
    </w:rPr>
  </w:style>
  <w:style w:type="character" w:customStyle="1" w:styleId="CommentSubjectChar">
    <w:name w:val="Comment Subject Char"/>
    <w:basedOn w:val="CommentTextChar"/>
    <w:link w:val="CommentSubject"/>
    <w:uiPriority w:val="99"/>
    <w:semiHidden/>
    <w:rsid w:val="006B1801"/>
    <w:rPr>
      <w:b/>
      <w:bCs/>
      <w:sz w:val="20"/>
      <w:szCs w:val="20"/>
    </w:rPr>
  </w:style>
  <w:style w:type="character" w:styleId="Strong">
    <w:name w:val="Strong"/>
    <w:uiPriority w:val="22"/>
    <w:qFormat/>
    <w:rsid w:val="00417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97110">
      <w:bodyDiv w:val="1"/>
      <w:marLeft w:val="0"/>
      <w:marRight w:val="0"/>
      <w:marTop w:val="0"/>
      <w:marBottom w:val="0"/>
      <w:divBdr>
        <w:top w:val="none" w:sz="0" w:space="0" w:color="auto"/>
        <w:left w:val="none" w:sz="0" w:space="0" w:color="auto"/>
        <w:bottom w:val="none" w:sz="0" w:space="0" w:color="auto"/>
        <w:right w:val="none" w:sz="0" w:space="0" w:color="auto"/>
      </w:divBdr>
      <w:divsChild>
        <w:div w:id="933131466">
          <w:marLeft w:val="0"/>
          <w:marRight w:val="0"/>
          <w:marTop w:val="0"/>
          <w:marBottom w:val="0"/>
          <w:divBdr>
            <w:top w:val="none" w:sz="0" w:space="0" w:color="auto"/>
            <w:left w:val="none" w:sz="0" w:space="0" w:color="auto"/>
            <w:bottom w:val="none" w:sz="0" w:space="0" w:color="auto"/>
            <w:right w:val="none" w:sz="0" w:space="0" w:color="auto"/>
          </w:divBdr>
        </w:div>
        <w:div w:id="1782606667">
          <w:marLeft w:val="0"/>
          <w:marRight w:val="0"/>
          <w:marTop w:val="0"/>
          <w:marBottom w:val="0"/>
          <w:divBdr>
            <w:top w:val="none" w:sz="0" w:space="0" w:color="auto"/>
            <w:left w:val="none" w:sz="0" w:space="0" w:color="auto"/>
            <w:bottom w:val="none" w:sz="0" w:space="0" w:color="auto"/>
            <w:right w:val="none" w:sz="0" w:space="0" w:color="auto"/>
          </w:divBdr>
        </w:div>
      </w:divsChild>
    </w:div>
    <w:div w:id="15705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t@ectopic.org.uk" TargetMode="External"/><Relationship Id="rId3" Type="http://schemas.openxmlformats.org/officeDocument/2006/relationships/settings" Target="settings.xml"/><Relationship Id="rId7" Type="http://schemas.openxmlformats.org/officeDocument/2006/relationships/hyperlink" Target="http://www.ectopi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file:///C:\Users\jill_\AppData\Local\Packages\Microsoft.Windows.Photos_8wekyb3d8bbwe\TempState\ShareServiceTempFolder\Fundraising%20Regulator%20logo.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Jill Ansell</cp:lastModifiedBy>
  <cp:revision>24</cp:revision>
  <cp:lastPrinted>2019-12-06T10:14:00Z</cp:lastPrinted>
  <dcterms:created xsi:type="dcterms:W3CDTF">2016-12-15T09:13:00Z</dcterms:created>
  <dcterms:modified xsi:type="dcterms:W3CDTF">2024-03-20T12:30:00Z</dcterms:modified>
</cp:coreProperties>
</file>